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7E6F96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CD6C38">
              <w:rPr>
                <w:sz w:val="20"/>
                <w:szCs w:val="20"/>
                <w:lang w:eastAsia="en-US" w:val="kk-KZ"/>
              </w:rPr>
              <w:t xml:space="preserve">  </w:t>
            </w:r>
            <w:r w:rsidR="007E6F96">
              <w:rPr>
                <w:sz w:val="20"/>
                <w:szCs w:val="20"/>
                <w:lang w:eastAsia="en-US" w:val="kk-KZ"/>
              </w:rPr>
              <w:t>№60-6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60-6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936642">
      <w:pPr>
        <w:ind w:left="1416"/>
        <w:jc w:val="center"/>
        <w:rPr>
          <w:sz w:val="20"/>
          <w:szCs w:val="20"/>
          <w:lang w:val="kk-KZ"/>
        </w:rPr>
      </w:pPr>
      <w:r w:rsidRPr="00936642">
        <w:rPr>
          <w:sz w:val="20"/>
          <w:szCs w:val="20"/>
          <w:lang w:val="kk-KZ"/>
        </w:rPr>
        <w:t>Бюджет Железновского сельского округа на 202</w:t>
      </w:r>
      <w:r>
        <w:rPr>
          <w:sz w:val="20"/>
          <w:szCs w:val="20"/>
          <w:lang w:val="kk-KZ"/>
        </w:rPr>
        <w:t>1</w:t>
      </w:r>
      <w:r w:rsidRPr="00936642">
        <w:rPr>
          <w:sz w:val="20"/>
          <w:szCs w:val="20"/>
          <w:lang w:val="kk-KZ"/>
        </w:rPr>
        <w:t xml:space="preserve"> год</w:t>
      </w:r>
    </w:p>
    <w:p w:rsidRDefault="00477B85" w:rsidP="00477B85" w:rsidR="00477B85" w:rsidRPr="00936642">
      <w:pPr>
        <w:jc w:val="right"/>
        <w:rPr>
          <w:sz w:val="20"/>
          <w:szCs w:val="20"/>
          <w:lang w:val="kk-KZ"/>
        </w:rPr>
      </w:pPr>
    </w:p>
    <w:p w:rsidRDefault="00477B85" w:rsidP="00477B85" w:rsidR="00477B85" w:rsidRPr="00936642">
      <w:pPr>
        <w:jc w:val="right"/>
        <w:rPr>
          <w:sz w:val="20"/>
          <w:szCs w:val="20"/>
          <w:lang w:val="kk-KZ"/>
        </w:rPr>
      </w:pPr>
      <w:r w:rsidRPr="00936642">
        <w:rPr>
          <w:sz w:val="20"/>
          <w:szCs w:val="20"/>
          <w:lang w:val="kk-KZ"/>
        </w:rPr>
        <w:t>тысяч тенге</w:t>
      </w:r>
    </w:p>
    <w:tbl>
      <w:tblPr>
        <w:tblW w:type="dxa" w:w="978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6"/>
        <w:gridCol w:w="1561"/>
      </w:tblGrid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907"/>
            <w:gridSpan w:val="10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490"/>
            <w:gridSpan w:val="8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174"/>
            <w:gridSpan w:val="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1) Доходы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23 355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1 </w:t>
            </w:r>
            <w:r>
              <w:rPr>
                <w:sz w:val="20"/>
                <w:szCs w:val="20"/>
                <w:lang w:val="kk-KZ"/>
              </w:rPr>
              <w:t>884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Индивидуальный 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Hалоги на собственность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1 716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Hалоги на имущество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23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Земельный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93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Hалог на транспортные средства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1 600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477B85" w:rsidP="007756D1" w:rsidR="00477B85" w:rsidRPr="00936642">
            <w:pPr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477B85" w:rsidP="007756D1" w:rsidR="00477B85" w:rsidRPr="00936642">
            <w:pPr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Неналоговые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трансфертов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21 </w:t>
            </w:r>
            <w:r>
              <w:rPr>
                <w:sz w:val="20"/>
                <w:szCs w:val="20"/>
                <w:lang w:val="kk-KZ"/>
              </w:rPr>
              <w:t>390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21 390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21 390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  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2) Затраты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23 355 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Жилищно-коммунальное хозяйство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Благоустройство населенных пунктов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Освещение улиц в населенных пунктах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2 481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110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3) Чистое бюджетное кредитование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Бюджетные кредиты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Класс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Погашение бюджетных кредитов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Приобретение финансовых активов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5)  Дефицит (профицит)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Поступление займов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Внутренние государственные займы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Договоры займа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Погашение займов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Свободные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477B85" w:rsidP="00697434" w:rsidR="00477B85">
      <w:pPr>
        <w:jc w:val="center"/>
        <w:rPr>
          <w:sz w:val="20"/>
          <w:szCs w:val="20"/>
          <w:lang w:val="kk-KZ"/>
        </w:rPr>
      </w:pPr>
    </w:p>
    <w:p w:rsidRDefault="00477B85" w:rsidR="00477B85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7756D1" w:rsidR="00477B85" w:rsidRPr="00697434">
        <w:trPr>
          <w:trHeight w:val="1098"/>
        </w:trPr>
        <w:tc>
          <w:tcPr>
            <w:tcW w:type="dxa" w:w="3472"/>
            <w:hideMark/>
          </w:tcPr>
          <w:p w:rsidRDefault="00477B85" w:rsidP="007756D1" w:rsidR="00477B85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477B85" w:rsidP="007756D1" w:rsidR="00477B85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7E6F96" w:rsidP="007756D1" w:rsidR="00477B8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477B85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477B85" w:rsidP="007756D1" w:rsidR="00477B8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r w:rsidR="007E6F96">
              <w:rPr>
                <w:sz w:val="20"/>
                <w:szCs w:val="20"/>
                <w:lang w:eastAsia="en-US" w:val="kk-KZ"/>
              </w:rPr>
              <w:t>№60-6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477B85" w:rsidP="00477B85" w:rsidR="00477B85">
      <w:pPr>
        <w:ind w:left="6804"/>
        <w:rPr>
          <w:sz w:val="20"/>
          <w:szCs w:val="20"/>
          <w:lang w:val="kk-KZ"/>
        </w:rPr>
      </w:pPr>
    </w:p>
    <w:p w:rsidRDefault="00477B85" w:rsidP="00477B85" w:rsidR="00477B85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936642">
      <w:pPr>
        <w:ind w:left="1416"/>
        <w:jc w:val="center"/>
        <w:rPr>
          <w:sz w:val="20"/>
          <w:szCs w:val="20"/>
          <w:lang w:val="kk-KZ"/>
        </w:rPr>
      </w:pPr>
      <w:r w:rsidRPr="00936642">
        <w:rPr>
          <w:sz w:val="20"/>
          <w:szCs w:val="20"/>
          <w:lang w:val="kk-KZ"/>
        </w:rPr>
        <w:t>Бюджет Железновского сельского округа на 202</w:t>
      </w:r>
      <w:r>
        <w:rPr>
          <w:sz w:val="20"/>
          <w:szCs w:val="20"/>
          <w:lang w:val="kk-KZ"/>
        </w:rPr>
        <w:t>2</w:t>
      </w:r>
      <w:r w:rsidRPr="00936642">
        <w:rPr>
          <w:sz w:val="20"/>
          <w:szCs w:val="20"/>
          <w:lang w:val="kk-KZ"/>
        </w:rPr>
        <w:t xml:space="preserve"> год</w:t>
      </w:r>
    </w:p>
    <w:p w:rsidRDefault="00477B85" w:rsidP="00477B85" w:rsidR="00477B85" w:rsidRPr="00936642">
      <w:pPr>
        <w:jc w:val="right"/>
        <w:rPr>
          <w:sz w:val="20"/>
          <w:szCs w:val="20"/>
          <w:lang w:val="kk-KZ"/>
        </w:rPr>
      </w:pPr>
    </w:p>
    <w:p w:rsidRDefault="00477B85" w:rsidP="00477B85" w:rsidR="00477B85" w:rsidRPr="00936642">
      <w:pPr>
        <w:jc w:val="right"/>
        <w:rPr>
          <w:sz w:val="20"/>
          <w:szCs w:val="20"/>
          <w:lang w:val="kk-KZ"/>
        </w:rPr>
      </w:pPr>
      <w:r w:rsidRPr="00936642">
        <w:rPr>
          <w:sz w:val="20"/>
          <w:szCs w:val="20"/>
          <w:lang w:val="kk-KZ"/>
        </w:rPr>
        <w:t>тысяч тенге</w:t>
      </w:r>
    </w:p>
    <w:tbl>
      <w:tblPr>
        <w:tblW w:type="dxa" w:w="978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6"/>
        <w:gridCol w:w="1561"/>
      </w:tblGrid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907"/>
            <w:gridSpan w:val="10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490"/>
            <w:gridSpan w:val="8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174"/>
            <w:gridSpan w:val="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1) Доходы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23 355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1 </w:t>
            </w:r>
            <w:r>
              <w:rPr>
                <w:sz w:val="20"/>
                <w:szCs w:val="20"/>
                <w:lang w:val="kk-KZ"/>
              </w:rPr>
              <w:t>884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Индивидуальный 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Hалоги на собственность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1 716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Hалоги на имущество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23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Земельный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93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Hалог на транспортные средства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1 600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477B85" w:rsidP="007756D1" w:rsidR="00477B85" w:rsidRPr="00936642">
            <w:pPr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477B85" w:rsidP="007756D1" w:rsidR="00477B85" w:rsidRPr="00936642">
            <w:pPr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Неналоговые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трансфертов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21 </w:t>
            </w:r>
            <w:r>
              <w:rPr>
                <w:sz w:val="20"/>
                <w:szCs w:val="20"/>
                <w:lang w:val="kk-KZ"/>
              </w:rPr>
              <w:t>390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21 390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21 390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  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2) Затраты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23 355 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Жилищно-коммунальное хозяйство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Благоустройство населенных пунктов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Освещение улиц в населенных пунктах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2 481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110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3) Чистое бюджетное кредитование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Бюджетные кредиты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Класс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Погашение бюджетных кредитов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Приобретение финансовых активов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5)  Дефицит (профицит)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Поступление займов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Внутренние государственные займы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Договоры займа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Погашение займов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Свободные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</w:tbl>
    <w:p w:rsidRDefault="00477B85" w:rsidP="00697434" w:rsidR="00477B85">
      <w:pPr>
        <w:jc w:val="center"/>
        <w:rPr>
          <w:sz w:val="20"/>
          <w:szCs w:val="20"/>
          <w:lang w:val="kk-KZ"/>
        </w:rPr>
      </w:pPr>
    </w:p>
    <w:p w:rsidRDefault="00477B85" w:rsidR="00477B85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7756D1" w:rsidR="00477B85" w:rsidRPr="00697434">
        <w:trPr>
          <w:trHeight w:val="1098"/>
        </w:trPr>
        <w:tc>
          <w:tcPr>
            <w:tcW w:type="dxa" w:w="3472"/>
            <w:hideMark/>
          </w:tcPr>
          <w:p w:rsidRDefault="00477B85" w:rsidP="007756D1" w:rsidR="00477B85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477B85" w:rsidP="007756D1" w:rsidR="00477B85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7E6F96" w:rsidP="007756D1" w:rsidR="00477B8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 w:rsidR="00477B85">
              <w:rPr>
                <w:sz w:val="20"/>
                <w:szCs w:val="20"/>
                <w:lang w:eastAsia="en-US" w:val="kk-KZ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477B85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477B85" w:rsidP="007756D1" w:rsidR="00477B8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r w:rsidR="007E6F96">
              <w:rPr>
                <w:sz w:val="20"/>
                <w:szCs w:val="20"/>
                <w:lang w:eastAsia="en-US" w:val="kk-KZ"/>
              </w:rPr>
              <w:t>№60-6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477B85" w:rsidP="00477B85" w:rsidR="00477B85">
      <w:pPr>
        <w:ind w:left="6804"/>
        <w:rPr>
          <w:sz w:val="20"/>
          <w:szCs w:val="20"/>
          <w:lang w:val="kk-KZ"/>
        </w:rPr>
      </w:pPr>
    </w:p>
    <w:p w:rsidRDefault="00477B85" w:rsidP="00477B85" w:rsidR="00477B85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  <w:bookmarkStart w:name="_GoBack" w:id="0"/>
      <w:bookmarkEnd w:id="0"/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477B85" w:rsidP="00477B85" w:rsidR="00477B85" w:rsidRPr="00936642">
      <w:pPr>
        <w:ind w:left="1416"/>
        <w:jc w:val="center"/>
        <w:rPr>
          <w:sz w:val="20"/>
          <w:szCs w:val="20"/>
          <w:lang w:val="kk-KZ"/>
        </w:rPr>
      </w:pPr>
      <w:r w:rsidRPr="00936642">
        <w:rPr>
          <w:sz w:val="20"/>
          <w:szCs w:val="20"/>
          <w:lang w:val="kk-KZ"/>
        </w:rPr>
        <w:t>Бюджет Железновского сельского округа на 202</w:t>
      </w:r>
      <w:r>
        <w:rPr>
          <w:sz w:val="20"/>
          <w:szCs w:val="20"/>
          <w:lang w:val="kk-KZ"/>
        </w:rPr>
        <w:t>3</w:t>
      </w:r>
      <w:r w:rsidRPr="00936642">
        <w:rPr>
          <w:sz w:val="20"/>
          <w:szCs w:val="20"/>
          <w:lang w:val="kk-KZ"/>
        </w:rPr>
        <w:t xml:space="preserve"> год</w:t>
      </w:r>
    </w:p>
    <w:p w:rsidRDefault="00477B85" w:rsidP="00477B85" w:rsidR="00477B85" w:rsidRPr="00936642">
      <w:pPr>
        <w:jc w:val="right"/>
        <w:rPr>
          <w:sz w:val="20"/>
          <w:szCs w:val="20"/>
          <w:lang w:val="kk-KZ"/>
        </w:rPr>
      </w:pPr>
    </w:p>
    <w:p w:rsidRDefault="00477B85" w:rsidP="00477B85" w:rsidR="00477B85" w:rsidRPr="00936642">
      <w:pPr>
        <w:jc w:val="right"/>
        <w:rPr>
          <w:sz w:val="20"/>
          <w:szCs w:val="20"/>
          <w:lang w:val="kk-KZ"/>
        </w:rPr>
      </w:pPr>
      <w:r w:rsidRPr="00936642">
        <w:rPr>
          <w:sz w:val="20"/>
          <w:szCs w:val="20"/>
          <w:lang w:val="kk-KZ"/>
        </w:rPr>
        <w:t>тысяч тенге</w:t>
      </w:r>
    </w:p>
    <w:tbl>
      <w:tblPr>
        <w:tblW w:type="dxa" w:w="978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6"/>
        <w:gridCol w:w="1561"/>
      </w:tblGrid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907"/>
            <w:gridSpan w:val="10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490"/>
            <w:gridSpan w:val="8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174"/>
            <w:gridSpan w:val="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1) Доходы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23 355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1 </w:t>
            </w:r>
            <w:r>
              <w:rPr>
                <w:sz w:val="20"/>
                <w:szCs w:val="20"/>
                <w:lang w:val="kk-KZ"/>
              </w:rPr>
              <w:t>884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Индивидуальный подоходный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168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04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Hалоги на собственность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1 716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Hалоги на имущество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23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Земельный налог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93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Hалог на транспортные средства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1 600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05</w:t>
            </w: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477B85" w:rsidP="007756D1" w:rsidR="00477B85" w:rsidRPr="00936642">
            <w:pPr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</w:tcPr>
          <w:p w:rsidRDefault="00477B85" w:rsidP="007756D1" w:rsidR="00477B85" w:rsidRPr="00936642">
            <w:pPr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Неналоговые поступления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трансфертов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21 </w:t>
            </w:r>
            <w:r>
              <w:rPr>
                <w:sz w:val="20"/>
                <w:szCs w:val="20"/>
                <w:lang w:val="kk-KZ"/>
              </w:rPr>
              <w:t>390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02</w:t>
            </w: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21 390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31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17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31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272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23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666"/>
            <w:gridSpan w:val="4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21 390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  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rtl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2) Затраты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23 355 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001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20 764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Жилищно-коммунальное хозяйство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Благоустройство населенных пунктов</w:t>
            </w:r>
          </w:p>
        </w:tc>
        <w:tc>
          <w:tcPr>
            <w:tcW w:type="dxa" w:w="1561"/>
            <w:shd w:fill="auto" w:color="auto" w:val="clear"/>
            <w:noWrap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shd w:fill="auto" w:color="auto" w:val="clear"/>
            <w:noWrap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</w:rPr>
            </w:pPr>
            <w:r w:rsidRPr="00936642">
              <w:rPr>
                <w:sz w:val="20"/>
                <w:szCs w:val="20"/>
                <w:lang w:val="kk-KZ"/>
              </w:rPr>
              <w:t>2 591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008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Освещение улиц в населенных пунктах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2 481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009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110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3) Чистое бюджетное кредитование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Бюджетные кредиты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Класс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Погашение бюджетных кредитов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923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Приобретение финансовых активов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5)  Дефицит (профицит) бюджета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Поступление займов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Внутренние государственные займы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  <w:t>Договоры займа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Подпрограмма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pacing w:val="2"/>
                <w:sz w:val="20"/>
                <w:szCs w:val="20"/>
                <w:shd w:fill="FFFFFF" w:color="auto" w:val="clear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Наименование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Погашение займов </w:t>
            </w:r>
          </w:p>
        </w:tc>
        <w:tc>
          <w:tcPr>
            <w:tcW w:type="dxa" w:w="1561"/>
            <w:shd w:fill="auto" w:color="auto" w:val="clear"/>
            <w:noWrap/>
            <w:vAlign w:val="center"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8220"/>
            <w:gridSpan w:val="11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Категория</w:t>
            </w:r>
          </w:p>
        </w:tc>
        <w:tc>
          <w:tcPr>
            <w:tcW w:type="dxa" w:w="1561"/>
            <w:vMerge w:val="restart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center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Сумма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624"/>
            <w:gridSpan w:val="9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7057"/>
            <w:gridSpan w:val="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Подкласс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6490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Специфика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01</w:t>
            </w: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  <w:tr w:rsidTr="007756D1" w:rsidR="00477B85" w:rsidRPr="00936642">
        <w:trPr>
          <w:cantSplit/>
          <w:trHeight w:val="283"/>
        </w:trPr>
        <w:tc>
          <w:tcPr>
            <w:tcW w:type="dxa" w:w="596"/>
            <w:gridSpan w:val="2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gridSpan w:val="3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5356"/>
            <w:shd w:fill="auto" w:color="auto" w:val="clear"/>
            <w:vAlign w:val="center"/>
            <w:hideMark/>
          </w:tcPr>
          <w:p w:rsidRDefault="00477B85" w:rsidP="007756D1" w:rsidR="00477B85" w:rsidRPr="00936642">
            <w:pPr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Свободные остатки бюджетных средств</w:t>
            </w:r>
          </w:p>
        </w:tc>
        <w:tc>
          <w:tcPr>
            <w:tcW w:type="dxa" w:w="1561"/>
            <w:shd w:fill="auto" w:color="auto" w:val="clear"/>
            <w:noWrap/>
            <w:vAlign w:val="center"/>
            <w:hideMark/>
          </w:tcPr>
          <w:p w:rsidRDefault="00477B85" w:rsidP="007756D1" w:rsidR="00477B85" w:rsidRPr="00936642">
            <w:pPr>
              <w:jc w:val="right"/>
              <w:rPr>
                <w:sz w:val="20"/>
                <w:szCs w:val="20"/>
                <w:lang w:val="kk-KZ"/>
              </w:rPr>
            </w:pPr>
            <w:r w:rsidRPr="00936642">
              <w:rPr>
                <w:sz w:val="20"/>
                <w:szCs w:val="20"/>
                <w:lang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6791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15:24:58,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15:38:35,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15:46:39,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17:03:57, ЭЦҚ тексерудің оң нәтижесі</w:t>
      </w:r>
    </w:p>
    <w:sectPr w:rsidSect="00645CEE" w:rsidR="00697434">
      <w:headerReference w:type="default" r:id="rId8"/>
      <w:footerReference w:type="default" r:id="rId9"/>
      <w:footerReference w:type="first" r:id="rId12"/>
      <w:footerReference w:type="default" r:id="rId13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6791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53" w:rsidRDefault="00646053" w:rsidP="00571AC1">
      <w:r>
        <w:separator/>
      </w:r>
    </w:p>
  </w:endnote>
  <w:endnote w:type="continuationSeparator" w:id="0">
    <w:p w:rsidR="00646053" w:rsidRDefault="00646053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53" w:rsidRDefault="00646053" w:rsidP="00571AC1">
      <w:r>
        <w:separator/>
      </w:r>
    </w:p>
  </w:footnote>
  <w:footnote w:type="continuationSeparator" w:id="0">
    <w:p w:rsidR="00646053" w:rsidRDefault="00646053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F96">
          <w:rPr>
            <w:noProof/>
          </w:rPr>
          <w:t>9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66C"/>
    <w:rsid w:val="000003A7"/>
    <w:rsid w:val="000D678F"/>
    <w:rsid w:val="000D68F9"/>
    <w:rsid w:val="001416AD"/>
    <w:rsid w:val="00196968"/>
    <w:rsid w:val="00224938"/>
    <w:rsid w:val="00226DFC"/>
    <w:rsid w:val="00267D26"/>
    <w:rsid w:val="002B0735"/>
    <w:rsid w:val="002B0FB8"/>
    <w:rsid w:val="002D5D40"/>
    <w:rsid w:val="002E524A"/>
    <w:rsid w:val="00327199"/>
    <w:rsid w:val="00380A66"/>
    <w:rsid w:val="003B0C43"/>
    <w:rsid w:val="003F02B7"/>
    <w:rsid w:val="003F126E"/>
    <w:rsid w:val="003F2596"/>
    <w:rsid w:val="003F7D87"/>
    <w:rsid w:val="00413F5B"/>
    <w:rsid w:val="00477B85"/>
    <w:rsid w:val="0048500D"/>
    <w:rsid w:val="004C6887"/>
    <w:rsid w:val="004D4063"/>
    <w:rsid w:val="004E0472"/>
    <w:rsid w:val="00571AC1"/>
    <w:rsid w:val="00594043"/>
    <w:rsid w:val="005B4F7D"/>
    <w:rsid w:val="005E1FBC"/>
    <w:rsid w:val="00645CEE"/>
    <w:rsid w:val="00646053"/>
    <w:rsid w:val="00664407"/>
    <w:rsid w:val="00694A0B"/>
    <w:rsid w:val="00697434"/>
    <w:rsid w:val="007164DA"/>
    <w:rsid w:val="007E6F96"/>
    <w:rsid w:val="008176A8"/>
    <w:rsid w:val="008E6641"/>
    <w:rsid w:val="009522A9"/>
    <w:rsid w:val="00982A0A"/>
    <w:rsid w:val="0099366C"/>
    <w:rsid w:val="00A32F8C"/>
    <w:rsid w:val="00A35501"/>
    <w:rsid w:val="00A833B8"/>
    <w:rsid w:val="00A931E5"/>
    <w:rsid w:val="00A935B7"/>
    <w:rsid w:val="00A97018"/>
    <w:rsid w:val="00AA1284"/>
    <w:rsid w:val="00AC22D6"/>
    <w:rsid w:val="00B5779B"/>
    <w:rsid w:val="00B663D8"/>
    <w:rsid w:val="00B803EA"/>
    <w:rsid w:val="00C90118"/>
    <w:rsid w:val="00C95B34"/>
    <w:rsid w:val="00CA45F6"/>
    <w:rsid w:val="00CD6C38"/>
    <w:rsid w:val="00D34D3E"/>
    <w:rsid w:val="00DA10E6"/>
    <w:rsid w:val="00DA16F7"/>
    <w:rsid w:val="00DA7D6C"/>
    <w:rsid w:val="00E31B20"/>
    <w:rsid w:val="00E55AEE"/>
    <w:rsid w:val="00EA112D"/>
    <w:rsid w:val="00ED2EFA"/>
    <w:rsid w:val="00ED3161"/>
    <w:rsid w:val="00F0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Название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0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Indent 2" w:uiPriority="0"/>
    <w:lsdException w:name="Body Text Indent 3" w:uiPriority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936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styleId="1" w:type="paragraph">
    <w:name w:val="heading 1"/>
    <w:basedOn w:val="a"/>
    <w:next w:val="a"/>
    <w:link w:val="10"/>
    <w:qFormat/>
    <w:rsid w:val="00B663D8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2" w:type="paragraph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styleId="3" w:type="paragraph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styleId="4" w:type="paragraph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styleId="5" w:type="paragraph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styleId="9" w:type="paragraph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table">
    <w:name w:val="Table Grid"/>
    <w:basedOn w:val="a1"/>
    <w:rsid w:val="0099366C"/>
    <w:pPr>
      <w:spacing w:after="0" w:line="240" w:lineRule="auto"/>
    </w:pPr>
    <w:rPr>
      <w:rFonts w:ascii="Calibri" w:cs="Times New Roman" w:eastAsia="Times New Roman" w:hAnsi="Calibri"/>
      <w:lang w:eastAsia="ru-RU"/>
    </w:rPr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character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styleId="a5" w:type="paragraph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customStyle="1" w:styleId="a6" w:type="character">
    <w:name w:val="Текст примечания Знак"/>
    <w:basedOn w:val="a0"/>
    <w:link w:val="a5"/>
    <w:uiPriority w:val="99"/>
    <w:semiHidden/>
    <w:rsid w:val="0099366C"/>
    <w:rPr>
      <w:rFonts w:ascii="Times New Roman" w:cs="Times New Roman" w:eastAsia="Times New Roman" w:hAnsi="Times New Roman"/>
      <w:sz w:val="20"/>
      <w:szCs w:val="20"/>
      <w:lang w:eastAsia="ru-RU"/>
    </w:rPr>
  </w:style>
  <w:style w:styleId="a7" w:type="paragraph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customStyle="1" w:styleId="a8" w:type="character">
    <w:name w:val="Тема примечания Знак"/>
    <w:basedOn w:val="a6"/>
    <w:link w:val="a7"/>
    <w:uiPriority w:val="99"/>
    <w:semiHidden/>
    <w:rsid w:val="0099366C"/>
    <w:rPr>
      <w:rFonts w:ascii="Times New Roman" w:cs="Times New Roman" w:eastAsia="Times New Roman" w:hAnsi="Times New Roman"/>
      <w:b/>
      <w:bCs/>
      <w:sz w:val="20"/>
      <w:szCs w:val="20"/>
      <w:lang w:eastAsia="ru-RU"/>
    </w:rPr>
  </w:style>
  <w:style w:styleId="a9" w:type="paragraph">
    <w:name w:val="Balloon Text"/>
    <w:basedOn w:val="a"/>
    <w:link w:val="aa"/>
    <w:unhideWhenUsed/>
    <w:rsid w:val="0099366C"/>
    <w:rPr>
      <w:rFonts w:ascii="Segoe UI" w:cs="Segoe UI" w:hAnsi="Segoe UI"/>
      <w:sz w:val="18"/>
      <w:szCs w:val="18"/>
    </w:rPr>
  </w:style>
  <w:style w:customStyle="1" w:styleId="aa" w:type="character">
    <w:name w:val="Текст выноски Знак"/>
    <w:basedOn w:val="a0"/>
    <w:link w:val="a9"/>
    <w:rsid w:val="0099366C"/>
    <w:rPr>
      <w:rFonts w:ascii="Segoe UI" w:cs="Segoe UI" w:eastAsia="Times New Roman" w:hAnsi="Segoe UI"/>
      <w:sz w:val="18"/>
      <w:szCs w:val="18"/>
      <w:lang w:eastAsia="ru-RU"/>
    </w:rPr>
  </w:style>
  <w:style w:customStyle="1" w:styleId="20" w:type="character">
    <w:name w:val="Заголовок 2 Знак"/>
    <w:basedOn w:val="a0"/>
    <w:link w:val="2"/>
    <w:rsid w:val="00571AC1"/>
    <w:rPr>
      <w:rFonts w:ascii="Times/Kazakh" w:cs="Times New Roman" w:eastAsia="Times New Roman" w:hAnsi="Times/Kazakh"/>
      <w:b/>
      <w:sz w:val="26"/>
      <w:szCs w:val="20"/>
      <w:lang w:eastAsia="ko-KR"/>
    </w:rPr>
  </w:style>
  <w:style w:customStyle="1" w:styleId="11" w:type="numbering">
    <w:name w:val="Нет списка1"/>
    <w:next w:val="a2"/>
    <w:uiPriority w:val="99"/>
    <w:semiHidden/>
    <w:unhideWhenUsed/>
    <w:rsid w:val="00571AC1"/>
  </w:style>
  <w:style w:customStyle="1" w:styleId="110" w:type="numbering">
    <w:name w:val="Нет списка11"/>
    <w:next w:val="a2"/>
    <w:uiPriority w:val="99"/>
    <w:semiHidden/>
    <w:unhideWhenUsed/>
    <w:rsid w:val="00571AC1"/>
  </w:style>
  <w:style w:styleId="ab" w:type="character">
    <w:name w:val="Hyperlink"/>
    <w:uiPriority w:val="99"/>
    <w:unhideWhenUsed/>
    <w:rsid w:val="00571AC1"/>
    <w:rPr>
      <w:color w:val="0000FF"/>
      <w:u w:val="single"/>
    </w:rPr>
  </w:style>
  <w:style w:styleId="ac" w:type="character">
    <w:name w:val="FollowedHyperlink"/>
    <w:uiPriority w:val="99"/>
    <w:unhideWhenUsed/>
    <w:rsid w:val="00571AC1"/>
    <w:rPr>
      <w:color w:val="800080"/>
      <w:u w:val="single"/>
    </w:rPr>
  </w:style>
  <w:style w:styleId="ad" w:type="paragraph">
    <w:name w:val="Normal (Web)"/>
    <w:basedOn w:val="a"/>
    <w:unhideWhenUsed/>
    <w:rsid w:val="00571AC1"/>
    <w:pPr>
      <w:spacing w:after="100" w:afterAutospacing="1" w:before="100" w:beforeAutospacing="1"/>
    </w:pPr>
  </w:style>
  <w:style w:styleId="ae" w:type="paragraph">
    <w:name w:val="header"/>
    <w:basedOn w:val="a"/>
    <w:link w:val="af"/>
    <w:unhideWhenUsed/>
    <w:rsid w:val="00571AC1"/>
    <w:pPr>
      <w:tabs>
        <w:tab w:pos="4677" w:val="center"/>
        <w:tab w:pos="9355" w:val="right"/>
      </w:tabs>
    </w:pPr>
  </w:style>
  <w:style w:customStyle="1" w:styleId="af" w:type="character">
    <w:name w:val="Верхний колонтитул Знак"/>
    <w:basedOn w:val="a0"/>
    <w:link w:val="ae"/>
    <w:rsid w:val="00571AC1"/>
    <w:rPr>
      <w:rFonts w:ascii="Times New Roman" w:cs="Times New Roman" w:eastAsia="Times New Roman" w:hAnsi="Times New Roman"/>
      <w:sz w:val="24"/>
      <w:szCs w:val="24"/>
      <w:lang w:eastAsia="ru-RU"/>
    </w:rPr>
  </w:style>
  <w:style w:styleId="af0" w:type="paragraph">
    <w:name w:val="footer"/>
    <w:basedOn w:val="a"/>
    <w:link w:val="af1"/>
    <w:unhideWhenUsed/>
    <w:rsid w:val="00571AC1"/>
    <w:pPr>
      <w:tabs>
        <w:tab w:pos="4677" w:val="center"/>
        <w:tab w:pos="9355" w:val="right"/>
      </w:tabs>
    </w:pPr>
  </w:style>
  <w:style w:customStyle="1" w:styleId="af1" w:type="character">
    <w:name w:val="Нижний колонтитул Знак"/>
    <w:basedOn w:val="a0"/>
    <w:link w:val="af0"/>
    <w:rsid w:val="00571AC1"/>
    <w:rPr>
      <w:rFonts w:ascii="Times New Roman" w:cs="Times New Roman" w:eastAsia="Times New Roman" w:hAnsi="Times New Roman"/>
      <w:sz w:val="24"/>
      <w:szCs w:val="24"/>
      <w:lang w:eastAsia="ru-RU"/>
    </w:rPr>
  </w:style>
  <w:style w:styleId="af2" w:type="paragraph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customStyle="1" w:styleId="af3" w:type="character">
    <w:name w:val="Основной текст с отступом Знак"/>
    <w:basedOn w:val="a0"/>
    <w:link w:val="af2"/>
    <w:rsid w:val="00571AC1"/>
    <w:rPr>
      <w:rFonts w:ascii="Times New Roman" w:cs="Times New Roman" w:eastAsia="Times New Roman" w:hAnsi="Times New Roman"/>
      <w:sz w:val="20"/>
      <w:szCs w:val="20"/>
      <w:lang w:eastAsia="ru-RU"/>
    </w:rPr>
  </w:style>
  <w:style w:styleId="21" w:type="paragraph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customStyle="1" w:styleId="22" w:type="character">
    <w:name w:val="Основной текст с отступом 2 Знак"/>
    <w:basedOn w:val="a0"/>
    <w:link w:val="21"/>
    <w:rsid w:val="00571AC1"/>
    <w:rPr>
      <w:rFonts w:ascii="Times New Roman" w:cs="Times New Roman" w:eastAsia="Times New Roman" w:hAnsi="Times New Roman"/>
      <w:sz w:val="24"/>
      <w:szCs w:val="20"/>
      <w:lang w:eastAsia="ru-RU"/>
    </w:rPr>
  </w:style>
  <w:style w:styleId="af4" w:type="paragraph">
    <w:name w:val="No Spacing"/>
    <w:uiPriority w:val="1"/>
    <w:qFormat/>
    <w:rsid w:val="00571AC1"/>
    <w:pPr>
      <w:spacing w:after="0" w:line="240" w:lineRule="auto"/>
    </w:pPr>
    <w:rPr>
      <w:rFonts w:ascii="Calibri" w:cs="Times New Roman" w:eastAsia="Times New Roman" w:hAnsi="Calibri"/>
      <w:lang w:eastAsia="ru-RU"/>
    </w:rPr>
  </w:style>
  <w:style w:styleId="af5" w:type="paragraph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af6" w:type="paragraph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eastAsia="en-US" w:val="en-US"/>
    </w:rPr>
  </w:style>
  <w:style w:customStyle="1" w:styleId="apple-converted-space" w:type="character">
    <w:name w:val="apple-converted-space"/>
    <w:rsid w:val="00571AC1"/>
    <w:rPr>
      <w:rFonts w:ascii="Times New Roman" w:cs="Times New Roman" w:hAnsi="Times New Roman" w:hint="default"/>
      <w:sz w:val="28"/>
      <w:szCs w:val="28"/>
      <w:lang w:bidi="ar-SA" w:eastAsia="en-US" w:val="en-US"/>
    </w:rPr>
  </w:style>
  <w:style w:styleId="af7" w:type="paragraph">
    <w:name w:val="Title"/>
    <w:basedOn w:val="a"/>
    <w:link w:val="af8"/>
    <w:qFormat/>
    <w:rsid w:val="00571AC1"/>
    <w:pPr>
      <w:jc w:val="center"/>
    </w:pPr>
    <w:rPr>
      <w:sz w:val="28"/>
    </w:rPr>
  </w:style>
  <w:style w:customStyle="1" w:styleId="af8" w:type="character">
    <w:name w:val="Название Знак"/>
    <w:basedOn w:val="a0"/>
    <w:link w:val="af7"/>
    <w:rsid w:val="00571AC1"/>
    <w:rPr>
      <w:rFonts w:ascii="Times New Roman" w:cs="Times New Roman" w:eastAsia="Times New Roman" w:hAnsi="Times New Roman"/>
      <w:sz w:val="28"/>
      <w:szCs w:val="24"/>
      <w:lang w:eastAsia="ru-RU"/>
    </w:rPr>
  </w:style>
  <w:style w:styleId="af9" w:type="paragraph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customStyle="1" w:styleId="afa" w:type="character">
    <w:name w:val="Подзаголовок Знак"/>
    <w:basedOn w:val="a0"/>
    <w:link w:val="af9"/>
    <w:rsid w:val="00571AC1"/>
    <w:rPr>
      <w:rFonts w:ascii="Times New Roman" w:cs="Times New Roman" w:eastAsia="Times New Roman" w:hAnsi="Times New Roman"/>
      <w:sz w:val="28"/>
      <w:szCs w:val="24"/>
      <w:lang w:eastAsia="ru-RU"/>
    </w:rPr>
  </w:style>
  <w:style w:customStyle="1" w:styleId="015" w:type="paragraph">
    <w:name w:val="Стиль Слева:  0 см Выступ:  15 см"/>
    <w:basedOn w:val="a"/>
    <w:rsid w:val="00571AC1"/>
    <w:pPr>
      <w:widowControl w:val="0"/>
      <w:spacing w:before="120"/>
      <w:ind w:hanging="851" w:left="851"/>
      <w:jc w:val="both"/>
    </w:pPr>
    <w:rPr>
      <w:rFonts w:ascii="Arial" w:hAnsi="Arial"/>
      <w:snapToGrid w:val="0"/>
      <w:szCs w:val="20"/>
    </w:rPr>
  </w:style>
  <w:style w:customStyle="1" w:styleId="12" w:type="table">
    <w:name w:val="Сетка таблицы1"/>
    <w:basedOn w:val="a1"/>
    <w:next w:val="a3"/>
    <w:rsid w:val="00571AC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s0" w:type="character">
    <w:name w:val="s0"/>
    <w:rsid w:val="00571AC1"/>
    <w:rPr>
      <w:rFonts w:ascii="Times New Roman" w:cs="Times New Roman" w:hAnsi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13" w:type="paragraph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eastAsia="en-US" w:val="en-US"/>
    </w:rPr>
  </w:style>
  <w:style w:customStyle="1" w:styleId="s1" w:type="character">
    <w:name w:val="s1"/>
    <w:rsid w:val="00571AC1"/>
    <w:rPr>
      <w:rFonts w:ascii="Times New Roman" w:cs="Times New Roman" w:hAnsi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afb" w:type="paragraph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eastAsia="en-US" w:val="en-US"/>
    </w:rPr>
  </w:style>
  <w:style w:styleId="afc" w:type="character">
    <w:name w:val="page number"/>
    <w:basedOn w:val="a0"/>
    <w:rsid w:val="00571AC1"/>
  </w:style>
  <w:style w:styleId="afd" w:type="character">
    <w:name w:val="Strong"/>
    <w:qFormat/>
    <w:rsid w:val="00571AC1"/>
    <w:rPr>
      <w:b/>
      <w:bCs/>
    </w:rPr>
  </w:style>
  <w:style w:customStyle="1" w:styleId="10" w:type="character">
    <w:name w:val="Заголовок 1 Знак"/>
    <w:basedOn w:val="a0"/>
    <w:link w:val="1"/>
    <w:rsid w:val="00B663D8"/>
    <w:rPr>
      <w:rFonts w:ascii="Arial" w:cs="Arial" w:eastAsia="Times New Roman" w:hAnsi="Arial"/>
      <w:b/>
      <w:bCs/>
      <w:kern w:val="32"/>
      <w:sz w:val="32"/>
      <w:szCs w:val="32"/>
      <w:lang w:eastAsia="ru-RU"/>
    </w:rPr>
  </w:style>
  <w:style w:customStyle="1" w:styleId="30" w:type="character">
    <w:name w:val="Заголовок 3 Знак"/>
    <w:basedOn w:val="a0"/>
    <w:link w:val="3"/>
    <w:rsid w:val="00B663D8"/>
    <w:rPr>
      <w:rFonts w:ascii="Times New Roman" w:cs="Times New Roman" w:eastAsia="Times New Roman" w:hAnsi="Times New Roman"/>
      <w:sz w:val="24"/>
      <w:szCs w:val="20"/>
      <w:lang w:eastAsia="ru-RU"/>
    </w:rPr>
  </w:style>
  <w:style w:customStyle="1" w:styleId="40" w:type="character">
    <w:name w:val="Заголовок 4 Знак"/>
    <w:basedOn w:val="a0"/>
    <w:link w:val="4"/>
    <w:rsid w:val="00B663D8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50" w:type="character">
    <w:name w:val="Заголовок 5 Знак"/>
    <w:basedOn w:val="a0"/>
    <w:link w:val="5"/>
    <w:rsid w:val="00B663D8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90" w:type="character">
    <w:name w:val="Заголовок 9 Знак"/>
    <w:basedOn w:val="a0"/>
    <w:link w:val="9"/>
    <w:rsid w:val="00B663D8"/>
    <w:rPr>
      <w:rFonts w:ascii="Times New Roman" w:cs="Times New Roman" w:eastAsia="Times New Roman" w:hAnsi="Times New Roman"/>
      <w:b/>
      <w:sz w:val="28"/>
      <w:szCs w:val="20"/>
      <w:lang w:eastAsia="ru-RU"/>
    </w:rPr>
  </w:style>
  <w:style w:styleId="afe" w:type="paragraph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styleId="31" w:type="paragraph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customStyle="1" w:styleId="32" w:type="character">
    <w:name w:val="Основной текст с отступом 3 Знак"/>
    <w:basedOn w:val="a0"/>
    <w:link w:val="31"/>
    <w:rsid w:val="00B663D8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WW-" w:type="paragraph">
    <w:name w:val="WW-Обычный (веб)"/>
    <w:basedOn w:val="a"/>
    <w:rsid w:val="00B663D8"/>
    <w:pPr>
      <w:suppressAutoHyphens/>
      <w:spacing w:after="280" w:before="280"/>
      <w:ind w:firstLine="709"/>
    </w:pPr>
    <w:rPr>
      <w:lang w:eastAsia="ar-SA"/>
    </w:rPr>
  </w:style>
  <w:style w:customStyle="1" w:styleId="FooterChar" w:type="character">
    <w:name w:val="Footer Char"/>
    <w:uiPriority w:val="99"/>
    <w:locked/>
    <w:rsid w:val="00B663D8"/>
    <w:rPr>
      <w:rFonts w:ascii="Times New Roman" w:cs="Times New Roman" w:hAnsi="Times New Roman"/>
      <w:color w:val="000000"/>
      <w:sz w:val="24"/>
      <w:lang w:eastAsia="ru-RU" w:val="ru-RU"/>
    </w:rPr>
  </w:style>
  <w:style w:customStyle="1" w:styleId="14" w:type="paragraph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customStyle="1" w:styleId="111" w:type="table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5" w:type="paragraph">
    <w:name w:val="Без интервала1"/>
    <w:uiPriority w:val="99"/>
    <w:rsid w:val="00B663D8"/>
    <w:pPr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ru-RU"/>
    </w:rPr>
  </w:style>
  <w:style w:customStyle="1" w:styleId="xl104" w:type="paragraph">
    <w:name w:val="xl104"/>
    <w:basedOn w:val="a"/>
    <w:rsid w:val="00B663D8"/>
    <w:pPr>
      <w:spacing w:after="100" w:afterAutospacing="1" w:before="100" w:beforeAutospacing="1"/>
    </w:pPr>
    <w:rPr>
      <w:rFonts w:ascii="Arial CYR" w:cs="Arial CYR" w:hAnsi="Arial CYR"/>
      <w:lang w:eastAsia="kk-KZ" w:val="kk-KZ"/>
    </w:rPr>
  </w:style>
  <w:style w:customStyle="1" w:styleId="xl106" w:type="paragraph">
    <w:name w:val="xl106"/>
    <w:basedOn w:val="a"/>
    <w:rsid w:val="00B663D8"/>
    <w:pPr>
      <w:spacing w:after="100" w:afterAutospacing="1" w:before="100" w:beforeAutospacing="1"/>
    </w:pPr>
    <w:rPr>
      <w:rFonts w:ascii="Arial CYR" w:cs="Arial CYR" w:hAnsi="Arial CYR"/>
      <w:b/>
      <w:bCs/>
      <w:i/>
      <w:iCs/>
      <w:lang w:eastAsia="kk-KZ" w:val="kk-KZ"/>
    </w:rPr>
  </w:style>
  <w:style w:customStyle="1" w:styleId="xl107" w:type="paragraph">
    <w:name w:val="xl107"/>
    <w:basedOn w:val="a"/>
    <w:rsid w:val="00B663D8"/>
    <w:pPr>
      <w:spacing w:after="100" w:afterAutospacing="1" w:before="100" w:beforeAutospacing="1"/>
    </w:pPr>
    <w:rPr>
      <w:rFonts w:ascii="Arial CYR" w:cs="Arial CYR" w:hAnsi="Arial CYR"/>
      <w:i/>
      <w:iCs/>
      <w:lang w:eastAsia="kk-KZ" w:val="kk-KZ"/>
    </w:rPr>
  </w:style>
  <w:style w:customStyle="1" w:styleId="xl108" w:type="paragraph">
    <w:name w:val="xl108"/>
    <w:basedOn w:val="a"/>
    <w:rsid w:val="00B663D8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xl109" w:type="paragraph">
    <w:name w:val="xl109"/>
    <w:basedOn w:val="a"/>
    <w:rsid w:val="00B663D8"/>
    <w:pPr>
      <w:pBdr>
        <w:left w:color="000000" w:space="0" w:sz="4" w:val="single"/>
      </w:pBdr>
      <w:spacing w:after="100" w:afterAutospacing="1" w:before="100" w:beforeAutospacing="1"/>
      <w:textAlignment w:val="center"/>
    </w:pPr>
    <w:rPr>
      <w:lang w:eastAsia="kk-KZ" w:val="kk-KZ"/>
    </w:rPr>
  </w:style>
  <w:style w:customStyle="1" w:styleId="xl110" w:type="paragraph">
    <w:name w:val="xl110"/>
    <w:basedOn w:val="a"/>
    <w:rsid w:val="00B663D8"/>
    <w:pPr>
      <w:spacing w:after="100" w:afterAutospacing="1" w:before="100" w:beforeAutospacing="1"/>
    </w:pPr>
    <w:rPr>
      <w:rFonts w:ascii="Arial CYR" w:cs="Arial CYR" w:hAnsi="Arial CYR"/>
      <w:b/>
      <w:bCs/>
      <w:lang w:eastAsia="kk-KZ" w:val="kk-KZ"/>
    </w:rPr>
  </w:style>
  <w:style w:customStyle="1" w:styleId="xl111" w:type="paragraph">
    <w:name w:val="xl111"/>
    <w:basedOn w:val="a"/>
    <w:rsid w:val="00B663D8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BodyTextIndentChar" w:type="character">
    <w:name w:val="Body Text Indent Char"/>
    <w:uiPriority w:val="99"/>
    <w:locked/>
    <w:rsid w:val="00B663D8"/>
    <w:rPr>
      <w:rFonts w:cs="Times New Roman"/>
      <w:lang w:eastAsia="ru-RU" w:val="ru-RU"/>
    </w:rPr>
  </w:style>
  <w:style w:styleId="aff" w:type="paragraph">
    <w:name w:val="Body Text"/>
    <w:basedOn w:val="a"/>
    <w:link w:val="aff0"/>
    <w:rsid w:val="00AC22D6"/>
    <w:pPr>
      <w:spacing w:after="120"/>
    </w:pPr>
  </w:style>
  <w:style w:customStyle="1" w:styleId="aff0" w:type="character">
    <w:name w:val="Основной текст Знак"/>
    <w:basedOn w:val="a0"/>
    <w:link w:val="aff"/>
    <w:rsid w:val="00AC22D6"/>
    <w:rPr>
      <w:rFonts w:ascii="Times New Roman" w:cs="Times New Roman" w:eastAsia="Times New Roman" w:hAnsi="Times New Roman"/>
      <w:sz w:val="24"/>
      <w:szCs w:val="24"/>
      <w:lang w:eastAsia="ru-RU"/>
    </w:rPr>
  </w:style>
  <w:style w:styleId="aff1" w:type="character">
    <w:name w:val="line number"/>
    <w:basedOn w:val="a0"/>
    <w:uiPriority w:val="99"/>
    <w:semiHidden/>
    <w:unhideWhenUsed/>
    <w:rsid w:val="00697434"/>
  </w:style>
  <w:style w:customStyle="1" w:styleId="xl70" w:type="paragraph">
    <w:name w:val="xl70"/>
    <w:basedOn w:val="a"/>
    <w:rsid w:val="00697434"/>
    <w:pPr>
      <w:spacing w:after="100" w:afterAutospacing="1" w:before="100" w:beforeAutospacing="1"/>
    </w:pPr>
  </w:style>
  <w:style w:customStyle="1" w:styleId="xl71" w:type="paragraph">
    <w:name w:val="xl71"/>
    <w:basedOn w:val="a"/>
    <w:rsid w:val="00697434"/>
    <w:pPr>
      <w:spacing w:after="100" w:afterAutospacing="1" w:before="100" w:beforeAutospacing="1"/>
      <w:jc w:val="center"/>
    </w:pPr>
  </w:style>
  <w:style w:customStyle="1" w:styleId="xl72" w:type="paragraph">
    <w:name w:val="xl72"/>
    <w:basedOn w:val="a"/>
    <w:rsid w:val="00697434"/>
    <w:pPr>
      <w:spacing w:after="100" w:afterAutospacing="1" w:before="100" w:beforeAutospacing="1"/>
      <w:jc w:val="center"/>
    </w:pPr>
  </w:style>
  <w:style w:customStyle="1" w:styleId="xl73" w:type="paragraph">
    <w:name w:val="xl73"/>
    <w:basedOn w:val="a"/>
    <w:rsid w:val="00697434"/>
    <w:pPr>
      <w:spacing w:after="100" w:afterAutospacing="1" w:before="100" w:beforeAutospacing="1"/>
    </w:pPr>
  </w:style>
  <w:style w:customStyle="1" w:styleId="xl74" w:type="paragraph">
    <w:name w:val="xl74"/>
    <w:basedOn w:val="a"/>
    <w:rsid w:val="00697434"/>
    <w:pPr>
      <w:spacing w:after="100" w:afterAutospacing="1" w:before="100" w:beforeAutospacing="1"/>
      <w:jc w:val="center"/>
    </w:pPr>
  </w:style>
  <w:style w:customStyle="1" w:styleId="xl75" w:type="paragraph">
    <w:name w:val="xl75"/>
    <w:basedOn w:val="a"/>
    <w:rsid w:val="00697434"/>
    <w:pPr>
      <w:spacing w:after="100" w:afterAutospacing="1" w:before="100" w:beforeAutospacing="1"/>
    </w:pPr>
  </w:style>
  <w:style w:customStyle="1" w:styleId="xl76" w:type="paragraph">
    <w:name w:val="xl76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8"/>
      <w:szCs w:val="28"/>
    </w:rPr>
  </w:style>
  <w:style w:customStyle="1" w:styleId="xl77" w:type="paragraph">
    <w:name w:val="xl77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78" w:type="paragraph">
    <w:name w:val="xl78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79" w:type="paragraph">
    <w:name w:val="xl79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80" w:type="paragraph">
    <w:name w:val="xl8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81" w:type="paragraph">
    <w:name w:val="xl81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2" w:type="paragraph">
    <w:name w:val="xl82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3" w:type="paragraph">
    <w:name w:val="xl83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84" w:type="paragraph">
    <w:name w:val="xl84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85" w:type="paragraph">
    <w:name w:val="xl85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6" w:type="paragraph">
    <w:name w:val="xl86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87" w:type="paragraph">
    <w:name w:val="xl87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8" w:type="paragraph">
    <w:name w:val="xl88"/>
    <w:basedOn w:val="a"/>
    <w:rsid w:val="00697434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9" w:type="paragraph">
    <w:name w:val="xl89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0" w:type="paragraph">
    <w:name w:val="xl90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1" w:type="paragraph">
    <w:name w:val="xl91"/>
    <w:basedOn w:val="a"/>
    <w:rsid w:val="00697434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92" w:type="paragraph">
    <w:name w:val="xl92"/>
    <w:basedOn w:val="a"/>
    <w:rsid w:val="0069743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3" w:type="paragraph">
    <w:name w:val="xl93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4" w:type="paragraph">
    <w:name w:val="xl94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5" w:type="paragraph">
    <w:name w:val="xl9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96" w:type="paragraph">
    <w:name w:val="xl96"/>
    <w:basedOn w:val="a"/>
    <w:rsid w:val="00697434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7" w:type="paragraph">
    <w:name w:val="xl97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8" w:type="paragraph">
    <w:name w:val="xl98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9" w:type="paragraph">
    <w:name w:val="xl99"/>
    <w:basedOn w:val="a"/>
    <w:rsid w:val="00697434"/>
    <w:pPr>
      <w:pBdr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00" w:type="paragraph">
    <w:name w:val="xl100"/>
    <w:basedOn w:val="a"/>
    <w:rsid w:val="0069743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01" w:type="paragraph">
    <w:name w:val="xl101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02" w:type="paragraph">
    <w:name w:val="xl102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03" w:type="paragraph">
    <w:name w:val="xl103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05" w:type="paragraph">
    <w:name w:val="xl105"/>
    <w:basedOn w:val="a"/>
    <w:rsid w:val="00697434"/>
    <w:pPr>
      <w:pBdr>
        <w:lef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2" w:type="paragraph">
    <w:name w:val="xl112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13" w:type="paragraph">
    <w:name w:val="xl113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4" w:type="paragraph">
    <w:name w:val="xl114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15" w:type="paragraph">
    <w:name w:val="xl115"/>
    <w:basedOn w:val="a"/>
    <w:rsid w:val="0069743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6" w:type="paragraph">
    <w:name w:val="xl116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7" w:type="paragraph">
    <w:name w:val="xl117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18" w:type="paragraph">
    <w:name w:val="xl118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19" w:type="paragraph">
    <w:name w:val="xl119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0" w:type="paragraph">
    <w:name w:val="xl12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1" w:type="paragraph">
    <w:name w:val="xl121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2" w:type="paragraph">
    <w:name w:val="xl122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123" w:type="paragraph">
    <w:name w:val="xl123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24" w:type="paragraph">
    <w:name w:val="xl124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125" w:type="paragraph">
    <w:name w:val="xl125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126" w:type="paragraph">
    <w:name w:val="xl126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127" w:type="paragraph">
    <w:name w:val="xl127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128" w:type="paragraph">
    <w:name w:val="xl128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sz w:val="29"/>
      <w:szCs w:val="29"/>
    </w:rPr>
  </w:style>
  <w:style w:customStyle="1" w:styleId="xl129" w:type="paragraph">
    <w:name w:val="xl129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0" w:type="paragraph">
    <w:name w:val="xl13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1" w:type="paragraph">
    <w:name w:val="xl131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32" w:type="paragraph">
    <w:name w:val="xl132"/>
    <w:basedOn w:val="a"/>
    <w:rsid w:val="00697434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3" w:type="paragraph">
    <w:name w:val="xl133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4" w:type="paragraph">
    <w:name w:val="xl134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35" w:type="paragraph">
    <w:name w:val="xl135"/>
    <w:basedOn w:val="a"/>
    <w:rsid w:val="0069743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6" w:type="paragraph">
    <w:name w:val="xl136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37" w:type="paragraph">
    <w:name w:val="xl137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38" w:type="paragraph">
    <w:name w:val="xl138"/>
    <w:basedOn w:val="a"/>
    <w:rsid w:val="00697434"/>
    <w:pPr>
      <w:pBdr>
        <w:top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39" w:type="paragraph">
    <w:name w:val="xl139"/>
    <w:basedOn w:val="a"/>
    <w:rsid w:val="00697434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0" w:type="paragraph">
    <w:name w:val="xl140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41" w:type="paragraph">
    <w:name w:val="xl141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2" w:type="paragraph">
    <w:name w:val="xl142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43" w:type="paragraph">
    <w:name w:val="xl143"/>
    <w:basedOn w:val="a"/>
    <w:rsid w:val="0069743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4" w:type="paragraph">
    <w:name w:val="xl144"/>
    <w:basedOn w:val="a"/>
    <w:rsid w:val="00697434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45" w:type="paragraph">
    <w:name w:val="xl145"/>
    <w:basedOn w:val="a"/>
    <w:rsid w:val="0069743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6" w:type="paragraph">
    <w:name w:val="xl146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7" w:type="paragraph">
    <w:name w:val="xl147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48" w:type="paragraph">
    <w:name w:val="xl148"/>
    <w:basedOn w:val="a"/>
    <w:rsid w:val="00697434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49" w:type="paragraph">
    <w:name w:val="xl149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0" w:type="paragraph">
    <w:name w:val="xl150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51" w:type="paragraph">
    <w:name w:val="xl151"/>
    <w:basedOn w:val="a"/>
    <w:rsid w:val="0069743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2" w:type="paragraph">
    <w:name w:val="xl152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3" w:type="paragraph">
    <w:name w:val="xl153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54" w:type="paragraph">
    <w:name w:val="xl154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155" w:type="paragraph">
    <w:name w:val="xl155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56" w:type="paragraph">
    <w:name w:val="xl156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157" w:type="paragraph">
    <w:name w:val="xl157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color w:val="000000"/>
      <w:sz w:val="29"/>
      <w:szCs w:val="29"/>
    </w:rPr>
  </w:style>
  <w:style w:customStyle="1" w:styleId="xl158" w:type="paragraph">
    <w:name w:val="xl158"/>
    <w:basedOn w:val="a"/>
    <w:rsid w:val="00697434"/>
    <w:pPr>
      <w:pBdr>
        <w:left w:color="auto" w:space="0" w:sz="4" w:val="single"/>
      </w:pBdr>
      <w:spacing w:after="100" w:afterAutospacing="1" w:before="100" w:beforeAutospacing="1"/>
      <w:jc w:val="center"/>
      <w:textAlignment w:val="top"/>
    </w:pPr>
    <w:rPr>
      <w:color w:val="FFFFFF"/>
      <w:sz w:val="29"/>
      <w:szCs w:val="29"/>
    </w:rPr>
  </w:style>
  <w:style w:customStyle="1" w:styleId="xl159" w:type="paragraph">
    <w:name w:val="xl159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0" w:type="paragraph">
    <w:name w:val="xl160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1" w:type="paragraph">
    <w:name w:val="xl161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62" w:type="paragraph">
    <w:name w:val="xl162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63" w:type="paragraph">
    <w:name w:val="xl163"/>
    <w:basedOn w:val="a"/>
    <w:rsid w:val="00697434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4" w:type="paragraph">
    <w:name w:val="xl164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5" w:type="paragraph">
    <w:name w:val="xl165"/>
    <w:basedOn w:val="a"/>
    <w:rsid w:val="00697434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6" w:type="paragraph">
    <w:name w:val="xl166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67" w:type="paragraph">
    <w:name w:val="xl167"/>
    <w:basedOn w:val="a"/>
    <w:rsid w:val="0069743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68" w:type="paragraph">
    <w:name w:val="xl168"/>
    <w:basedOn w:val="a"/>
    <w:rsid w:val="00697434"/>
    <w:pPr>
      <w:pBdr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29"/>
      <w:szCs w:val="29"/>
    </w:rPr>
  </w:style>
  <w:style w:customStyle="1" w:styleId="xl169" w:type="paragraph">
    <w:name w:val="xl169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70" w:type="paragraph">
    <w:name w:val="xl170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171" w:type="paragraph">
    <w:name w:val="xl171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72" w:type="paragraph">
    <w:name w:val="xl172"/>
    <w:basedOn w:val="a"/>
    <w:rsid w:val="0069743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173" w:type="paragraph">
    <w:name w:val="xl173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74" w:type="paragraph">
    <w:name w:val="xl174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75" w:type="paragraph">
    <w:name w:val="xl175"/>
    <w:basedOn w:val="a"/>
    <w:rsid w:val="00697434"/>
    <w:pPr>
      <w:spacing w:after="100" w:afterAutospacing="1" w:before="100" w:beforeAutospacing="1"/>
    </w:pPr>
    <w:rPr>
      <w:sz w:val="29"/>
      <w:szCs w:val="29"/>
    </w:rPr>
  </w:style>
  <w:style w:customStyle="1" w:styleId="xl176" w:type="paragraph">
    <w:name w:val="xl176"/>
    <w:basedOn w:val="a"/>
    <w:rsid w:val="00697434"/>
    <w:pPr>
      <w:spacing w:after="100" w:afterAutospacing="1" w:before="100" w:beforeAutospacing="1"/>
      <w:jc w:val="center"/>
    </w:pPr>
    <w:rPr>
      <w:sz w:val="29"/>
      <w:szCs w:val="29"/>
    </w:rPr>
  </w:style>
  <w:style w:customStyle="1" w:styleId="xl177" w:type="paragraph">
    <w:name w:val="xl177"/>
    <w:basedOn w:val="a"/>
    <w:rsid w:val="00697434"/>
    <w:pPr>
      <w:spacing w:after="100" w:afterAutospacing="1" w:before="100" w:beforeAutospacing="1"/>
      <w:jc w:val="center"/>
    </w:pPr>
    <w:rPr>
      <w:sz w:val="29"/>
      <w:szCs w:val="29"/>
    </w:rPr>
  </w:style>
  <w:style w:customStyle="1" w:styleId="xl178" w:type="paragraph">
    <w:name w:val="xl178"/>
    <w:basedOn w:val="a"/>
    <w:rsid w:val="00697434"/>
    <w:pPr>
      <w:spacing w:after="100" w:afterAutospacing="1" w:before="100" w:beforeAutospacing="1"/>
      <w:jc w:val="right"/>
    </w:pPr>
    <w:rPr>
      <w:sz w:val="29"/>
      <w:szCs w:val="29"/>
    </w:rPr>
  </w:style>
  <w:style w:customStyle="1" w:styleId="xl179" w:type="paragraph">
    <w:name w:val="xl179"/>
    <w:basedOn w:val="a"/>
    <w:rsid w:val="00697434"/>
    <w:pPr>
      <w:spacing w:after="100" w:afterAutospacing="1" w:before="100" w:beforeAutospacing="1"/>
      <w:jc w:val="right"/>
    </w:pPr>
    <w:rPr>
      <w:sz w:val="29"/>
      <w:szCs w:val="29"/>
    </w:rPr>
  </w:style>
  <w:style w:customStyle="1" w:styleId="xl180" w:type="paragraph">
    <w:name w:val="xl180"/>
    <w:basedOn w:val="a"/>
    <w:rsid w:val="00697434"/>
    <w:pPr>
      <w:spacing w:after="100" w:afterAutospacing="1" w:before="100" w:beforeAutospacing="1"/>
    </w:pPr>
    <w:rPr>
      <w:sz w:val="29"/>
      <w:szCs w:val="29"/>
    </w:rPr>
  </w:style>
  <w:style w:customStyle="1" w:styleId="xl181" w:type="paragraph">
    <w:name w:val="xl181"/>
    <w:basedOn w:val="a"/>
    <w:rsid w:val="00697434"/>
    <w:pPr>
      <w:spacing w:after="100" w:afterAutospacing="1" w:before="100" w:beforeAutospacing="1"/>
      <w:jc w:val="center"/>
    </w:pPr>
    <w:rPr>
      <w:sz w:val="29"/>
      <w:szCs w:val="29"/>
    </w:rPr>
  </w:style>
  <w:style w:customStyle="1" w:styleId="xl182" w:type="paragraph">
    <w:name w:val="xl182"/>
    <w:basedOn w:val="a"/>
    <w:rsid w:val="00697434"/>
    <w:pPr>
      <w:spacing w:after="100" w:afterAutospacing="1" w:before="100" w:beforeAutospacing="1"/>
    </w:pPr>
    <w:rPr>
      <w:sz w:val="29"/>
      <w:szCs w:val="29"/>
    </w:rPr>
  </w:style>
  <w:style w:customStyle="1" w:styleId="xl183" w:type="paragraph">
    <w:name w:val="xl183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84" w:type="paragraph">
    <w:name w:val="xl184"/>
    <w:basedOn w:val="a"/>
    <w:rsid w:val="0069743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5" w:type="paragraph">
    <w:name w:val="xl18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6" w:type="paragraph">
    <w:name w:val="xl186"/>
    <w:basedOn w:val="a"/>
    <w:rsid w:val="00697434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87" w:type="paragraph">
    <w:name w:val="xl187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8" w:type="paragraph">
    <w:name w:val="xl188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89" w:type="paragraph">
    <w:name w:val="xl189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0" w:type="paragraph">
    <w:name w:val="xl190"/>
    <w:basedOn w:val="a"/>
    <w:rsid w:val="00697434"/>
    <w:pPr>
      <w:pBdr>
        <w:lef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1" w:type="paragraph">
    <w:name w:val="xl191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2" w:type="paragraph">
    <w:name w:val="xl192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9"/>
      <w:szCs w:val="29"/>
    </w:rPr>
  </w:style>
  <w:style w:customStyle="1" w:styleId="xl193" w:type="paragraph">
    <w:name w:val="xl193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4" w:type="paragraph">
    <w:name w:val="xl194"/>
    <w:basedOn w:val="a"/>
    <w:rsid w:val="0069743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5" w:type="paragraph">
    <w:name w:val="xl19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6" w:type="paragraph">
    <w:name w:val="xl196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7" w:type="paragraph">
    <w:name w:val="xl197"/>
    <w:basedOn w:val="a"/>
    <w:rsid w:val="00697434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198" w:type="paragraph">
    <w:name w:val="xl198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199" w:type="paragraph">
    <w:name w:val="xl199"/>
    <w:basedOn w:val="a"/>
    <w:rsid w:val="00697434"/>
    <w:pPr>
      <w:pBdr>
        <w:lef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200" w:type="paragraph">
    <w:name w:val="xl200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201" w:type="paragraph">
    <w:name w:val="xl201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</w:style>
  <w:style w:customStyle="1" w:styleId="xl202" w:type="paragraph">
    <w:name w:val="xl202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3" w:type="paragraph">
    <w:name w:val="xl203"/>
    <w:basedOn w:val="a"/>
    <w:rsid w:val="00697434"/>
    <w:pPr>
      <w:shd w:color="000000" w:fill="FFBD5D" w:val="clear"/>
      <w:spacing w:after="100" w:afterAutospacing="1" w:before="100" w:beforeAutospacing="1"/>
      <w:textAlignment w:val="top"/>
    </w:pPr>
  </w:style>
  <w:style w:customStyle="1" w:styleId="xl204" w:type="paragraph">
    <w:name w:val="xl204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5" w:type="paragraph">
    <w:name w:val="xl20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6" w:type="paragraph">
    <w:name w:val="xl206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7" w:type="paragraph">
    <w:name w:val="xl207"/>
    <w:basedOn w:val="a"/>
    <w:rsid w:val="00697434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8" w:type="paragraph">
    <w:name w:val="xl208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9" w:type="paragraph">
    <w:name w:val="xl209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0" w:type="paragraph">
    <w:name w:val="xl210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1" w:type="paragraph">
    <w:name w:val="xl211"/>
    <w:basedOn w:val="a"/>
    <w:rsid w:val="00697434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2" w:type="paragraph">
    <w:name w:val="xl212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spacing w:after="100" w:afterAutospacing="1" w:before="100" w:beforeAutospacing="1"/>
    </w:pPr>
    <w:rPr>
      <w:sz w:val="29"/>
      <w:szCs w:val="29"/>
    </w:rPr>
  </w:style>
  <w:style w:customStyle="1" w:styleId="xl213" w:type="paragraph">
    <w:name w:val="xl213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4" w:type="paragraph">
    <w:name w:val="xl214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5" w:type="paragraph">
    <w:name w:val="xl215"/>
    <w:basedOn w:val="a"/>
    <w:rsid w:val="00697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6" w:type="paragraph">
    <w:name w:val="xl216"/>
    <w:basedOn w:val="a"/>
    <w:rsid w:val="00697434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spacing w:after="100" w:afterAutospacing="1" w:before="100" w:beforeAutospacing="1"/>
    </w:pPr>
    <w:rPr>
      <w:sz w:val="29"/>
      <w:szCs w:val="29"/>
    </w:rPr>
  </w:style>
  <w:style w:customStyle="1" w:styleId="xl217" w:type="paragraph">
    <w:name w:val="xl217"/>
    <w:basedOn w:val="a"/>
    <w:rsid w:val="00697434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218" w:type="paragraph">
    <w:name w:val="xl218"/>
    <w:basedOn w:val="a"/>
    <w:rsid w:val="00697434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sz w:val="29"/>
      <w:szCs w:val="29"/>
    </w:rPr>
  </w:style>
  <w:style w:customStyle="1" w:styleId="xl219" w:type="paragraph">
    <w:name w:val="xl219"/>
    <w:basedOn w:val="a"/>
    <w:rsid w:val="00697434"/>
    <w:pPr>
      <w:spacing w:after="100" w:afterAutospacing="1" w:before="100" w:before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microsoft.com/office/2007/relationships/stylesWithEffects" Target="stylesWithEffects.xml"/>
    <Relationship Id="rId4" Type="http://schemas.openxmlformats.org/officeDocument/2006/relationships/settings" Target="settings.xml"/>
    <Relationship Id="rId5" Type="http://schemas.openxmlformats.org/officeDocument/2006/relationships/webSettings" Target="webSettings.xml"/>
    <Relationship Id="rId6" Type="http://schemas.openxmlformats.org/officeDocument/2006/relationships/footnotes" Target="footnotes.xml"/>
    <Relationship Id="rId7" Type="http://schemas.openxmlformats.org/officeDocument/2006/relationships/endnotes" Target="endnotes.xml"/>
    <Relationship Id="rId8" Type="http://schemas.openxmlformats.org/officeDocument/2006/relationships/header" Target="header1.xml"/>
    <Relationship Id="rId9" Type="http://schemas.openxmlformats.org/officeDocument/2006/relationships/footer" Target="footer1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10293</CharactersWithSpaces>
  <SharedDoc>false</SharedDoc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2020-12-22T10:37:00Z</dcterms:created>
  <dc:creator>Дәулетберді Гаухар</dc:creator>
  <lastModifiedBy>Дамир Сагынгали</lastModifiedBy>
  <dcterms:modified xsi:type="dcterms:W3CDTF">2021-01-12T18:06:00Z</dcterms:modified>
  <revision>5</revision>
</coreProperties>
</file>